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0A" w:rsidRPr="004D26E3" w:rsidRDefault="001B330A" w:rsidP="004D26E3">
      <w:pPr>
        <w:rPr>
          <w:rFonts w:cstheme="minorHAnsi"/>
          <w:sz w:val="40"/>
          <w:szCs w:val="40"/>
        </w:rPr>
      </w:pPr>
      <w:r w:rsidRPr="004D26E3">
        <w:rPr>
          <w:rFonts w:cstheme="minorHAnsi"/>
          <w:sz w:val="40"/>
          <w:szCs w:val="40"/>
        </w:rPr>
        <w:t>Gegenstand des Auftrags</w:t>
      </w:r>
    </w:p>
    <w:p w:rsidR="004D26E3" w:rsidRPr="004D26E3" w:rsidRDefault="004D26E3" w:rsidP="004D26E3">
      <w:pPr>
        <w:rPr>
          <w:rFonts w:cstheme="minorHAnsi"/>
        </w:rPr>
      </w:pPr>
    </w:p>
    <w:p w:rsidR="001B330A" w:rsidRPr="004D26E3" w:rsidRDefault="001B330A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1. Gegenstand und Zweck der Verarbeitung</w:t>
      </w:r>
    </w:p>
    <w:p w:rsidR="001B330A" w:rsidRPr="004D26E3" w:rsidRDefault="001B330A" w:rsidP="004D26E3">
      <w:pPr>
        <w:rPr>
          <w:rFonts w:cstheme="minorHAnsi"/>
        </w:rPr>
      </w:pPr>
      <w:r w:rsidRPr="004D26E3">
        <w:rPr>
          <w:rFonts w:cstheme="minorHAnsi"/>
        </w:rPr>
        <w:t>Der Auftrag des Auftraggebers an den Auftragnehmer umfasst folgende Arbeiten und/oder Leistungen:</w:t>
      </w:r>
    </w:p>
    <w:p w:rsid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134385" w:rsidRPr="00134385" w:rsidRDefault="00134385" w:rsidP="00134385"/>
    <w:p w:rsidR="001B330A" w:rsidRPr="004D26E3" w:rsidRDefault="001B330A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2. Art(en) der personenbezogenen Daten</w:t>
      </w:r>
    </w:p>
    <w:p w:rsidR="001B330A" w:rsidRPr="004D26E3" w:rsidRDefault="001B330A" w:rsidP="004D26E3">
      <w:pPr>
        <w:rPr>
          <w:rFonts w:cstheme="minorHAnsi"/>
        </w:rPr>
      </w:pPr>
      <w:r w:rsidRPr="004D26E3">
        <w:rPr>
          <w:rFonts w:cstheme="minorHAnsi"/>
        </w:rPr>
        <w:t>Folgende Datenarten sind regelmäßig Gegenstand der Verarbeitung:</w:t>
      </w: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1B330A" w:rsidRPr="004D26E3" w:rsidRDefault="001B330A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3. Kategorien betroffener Person</w:t>
      </w:r>
    </w:p>
    <w:p w:rsidR="001B330A" w:rsidRPr="004D26E3" w:rsidRDefault="001B330A" w:rsidP="004D26E3">
      <w:pPr>
        <w:rPr>
          <w:rFonts w:cstheme="minorHAnsi"/>
        </w:rPr>
      </w:pPr>
      <w:r w:rsidRPr="004D26E3">
        <w:rPr>
          <w:rFonts w:cstheme="minorHAnsi"/>
        </w:rPr>
        <w:t>Kreis der von der Datenverarbeitung betroffenen Personen:</w:t>
      </w: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1B330A" w:rsidRPr="004D26E3" w:rsidRDefault="001B330A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4. Weisungsberechtigte Personen des Auftraggebers</w:t>
      </w: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</w:p>
    <w:p w:rsidR="001B330A" w:rsidRPr="004D26E3" w:rsidRDefault="001B330A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5. Weisungsempfangsberechtigte Personen des Auftragnehmers</w:t>
      </w:r>
    </w:p>
    <w:p w:rsidR="00F968BD" w:rsidRPr="004D26E3" w:rsidRDefault="00DD5AF2" w:rsidP="004D26E3">
      <w:pPr>
        <w:rPr>
          <w:rStyle w:val="Mark"/>
          <w:rFonts w:asciiTheme="minorHAnsi" w:hAnsiTheme="minorHAnsi" w:cstheme="minorHAnsi"/>
          <w:shd w:val="clear" w:color="auto" w:fill="FFFF00"/>
        </w:rPr>
      </w:pPr>
    </w:p>
    <w:p w:rsidR="004D26E3" w:rsidRPr="004D26E3" w:rsidRDefault="004D26E3" w:rsidP="004D26E3">
      <w:pPr>
        <w:rPr>
          <w:rFonts w:cstheme="minorHAnsi"/>
        </w:rPr>
      </w:pPr>
    </w:p>
    <w:p w:rsidR="004D26E3" w:rsidRPr="004D26E3" w:rsidRDefault="004D26E3" w:rsidP="004D26E3">
      <w:pPr>
        <w:rPr>
          <w:rFonts w:cstheme="minorHAnsi"/>
        </w:rPr>
      </w:pPr>
    </w:p>
    <w:p w:rsidR="004D26E3" w:rsidRPr="004D26E3" w:rsidRDefault="004D26E3" w:rsidP="004D26E3">
      <w:pPr>
        <w:rPr>
          <w:rFonts w:cstheme="minorHAnsi"/>
        </w:rPr>
      </w:pPr>
      <w:r w:rsidRPr="004D26E3">
        <w:rPr>
          <w:rFonts w:cstheme="minorHAnsi"/>
        </w:rPr>
        <w:br w:type="page"/>
      </w:r>
    </w:p>
    <w:p w:rsidR="004D26E3" w:rsidRPr="004D26E3" w:rsidRDefault="004D26E3" w:rsidP="004D26E3">
      <w:pPr>
        <w:rPr>
          <w:rFonts w:cstheme="minorHAnsi"/>
          <w:sz w:val="40"/>
          <w:szCs w:val="40"/>
        </w:rPr>
      </w:pPr>
      <w:r w:rsidRPr="004D26E3">
        <w:rPr>
          <w:rFonts w:cstheme="minorHAnsi"/>
          <w:sz w:val="40"/>
          <w:szCs w:val="40"/>
        </w:rPr>
        <w:lastRenderedPageBreak/>
        <w:t>Ausfüllhilfe für den Gegenstand des Auftrags</w:t>
      </w:r>
    </w:p>
    <w:p w:rsidR="004D26E3" w:rsidRPr="004D26E3" w:rsidRDefault="004D26E3" w:rsidP="004D26E3">
      <w:pPr>
        <w:rPr>
          <w:rFonts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1. Gegenstand und Zweck der Verarbeitung</w:t>
      </w:r>
    </w:p>
    <w:p w:rsidR="004D26E3" w:rsidRPr="004D26E3" w:rsidRDefault="004D26E3" w:rsidP="004D26E3">
      <w:pPr>
        <w:rPr>
          <w:rFonts w:cstheme="minorHAnsi"/>
        </w:rPr>
      </w:pPr>
    </w:p>
    <w:p w:rsidR="004D26E3" w:rsidRPr="004D26E3" w:rsidRDefault="004D26E3" w:rsidP="00DD5AF2">
      <w:pPr>
        <w:jc w:val="both"/>
        <w:rPr>
          <w:rFonts w:cstheme="minorHAnsi"/>
        </w:rPr>
      </w:pPr>
      <w:r w:rsidRPr="004D26E3">
        <w:rPr>
          <w:rFonts w:cstheme="minorHAnsi"/>
        </w:rPr>
        <w:t>Hier sind die einzelnen Aufträge bzw. Aufgaben aufzulisten. Es können auch mehrere Aufgaben in einem Zusammengefasst werden.</w:t>
      </w:r>
    </w:p>
    <w:p w:rsidR="004D26E3" w:rsidRPr="004D26E3" w:rsidRDefault="004D26E3" w:rsidP="004D26E3">
      <w:pPr>
        <w:rPr>
          <w:rFonts w:cstheme="minorHAnsi"/>
        </w:rPr>
      </w:pPr>
      <w:r w:rsidRPr="004D26E3">
        <w:rPr>
          <w:rFonts w:cstheme="minorHAnsi"/>
        </w:rPr>
        <w:t>Beispiele</w:t>
      </w:r>
    </w:p>
    <w:p w:rsidR="004D26E3" w:rsidRPr="004D26E3" w:rsidRDefault="004D26E3" w:rsidP="00DD5AF2">
      <w:pPr>
        <w:spacing w:after="0" w:line="240" w:lineRule="auto"/>
        <w:jc w:val="both"/>
        <w:rPr>
          <w:rFonts w:cstheme="minorHAnsi"/>
        </w:rPr>
      </w:pPr>
      <w:r w:rsidRPr="004D26E3">
        <w:rPr>
          <w:rFonts w:cstheme="minorHAnsi"/>
        </w:rPr>
        <w:t>Administrative Betreuung des Programms XYZ.EXE</w:t>
      </w:r>
      <w:r w:rsidR="00B80E0A">
        <w:rPr>
          <w:rFonts w:cstheme="minorHAnsi"/>
        </w:rPr>
        <w:t xml:space="preserve">; </w:t>
      </w:r>
      <w:r w:rsidRPr="004D26E3">
        <w:rPr>
          <w:rFonts w:cstheme="minorHAnsi"/>
        </w:rPr>
        <w:t>Verwaltung der IT-Infrastruktur und die Betreuung der Firmenserver</w:t>
      </w:r>
      <w:r w:rsidR="00B80E0A">
        <w:rPr>
          <w:rFonts w:cstheme="minorHAnsi"/>
        </w:rPr>
        <w:t xml:space="preserve">; </w:t>
      </w:r>
      <w:r w:rsidRPr="004D26E3">
        <w:rPr>
          <w:rFonts w:cstheme="minorHAnsi"/>
        </w:rPr>
        <w:t>Technische Anbindung der Homepage</w:t>
      </w:r>
      <w:r w:rsidR="00B80E0A">
        <w:rPr>
          <w:rFonts w:cstheme="minorHAnsi"/>
        </w:rPr>
        <w:t xml:space="preserve">; </w:t>
      </w:r>
      <w:proofErr w:type="spellStart"/>
      <w:r w:rsidR="00B80E0A">
        <w:rPr>
          <w:rFonts w:cstheme="minorHAnsi"/>
        </w:rPr>
        <w:t>Newsletterversand</w:t>
      </w:r>
      <w:proofErr w:type="spellEnd"/>
      <w:r w:rsidR="00B80E0A">
        <w:rPr>
          <w:rFonts w:cstheme="minorHAnsi"/>
        </w:rPr>
        <w:t xml:space="preserve"> als Dienstleistung; Print-Mailingaktionen; Unterstützung bei der Akquise (</w:t>
      </w:r>
      <w:proofErr w:type="spellStart"/>
      <w:r w:rsidR="00B80E0A">
        <w:rPr>
          <w:rFonts w:cstheme="minorHAnsi"/>
        </w:rPr>
        <w:t>CallCenter</w:t>
      </w:r>
      <w:proofErr w:type="spellEnd"/>
      <w:r w:rsidR="00B80E0A">
        <w:rPr>
          <w:rFonts w:cstheme="minorHAnsi"/>
        </w:rPr>
        <w:t>); Abrechnungs- und Buchhaltungsservices, wenn diese nicht Steuerberater sind</w:t>
      </w:r>
      <w:r w:rsidR="00DD5AF2">
        <w:rPr>
          <w:rFonts w:cstheme="minorHAnsi"/>
        </w:rPr>
        <w:t>.</w:t>
      </w:r>
    </w:p>
    <w:p w:rsidR="004D26E3" w:rsidRPr="004D26E3" w:rsidRDefault="004D26E3" w:rsidP="004D26E3">
      <w:pPr>
        <w:rPr>
          <w:rFonts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2. Art(en) der personenbezogenen Daten</w:t>
      </w:r>
    </w:p>
    <w:p w:rsidR="004D26E3" w:rsidRDefault="004D26E3" w:rsidP="004D26E3">
      <w:pPr>
        <w:rPr>
          <w:rStyle w:val="Mark"/>
          <w:rFonts w:asciiTheme="minorHAnsi" w:hAnsiTheme="minorHAnsi" w:cstheme="minorHAnsi"/>
          <w:shd w:val="clear" w:color="auto" w:fill="FFFF00"/>
        </w:rPr>
      </w:pPr>
    </w:p>
    <w:p w:rsidR="00835EBA" w:rsidRDefault="004D26E3" w:rsidP="00DD5AF2">
      <w:pPr>
        <w:jc w:val="both"/>
        <w:rPr>
          <w:rFonts w:cstheme="minorHAnsi"/>
        </w:rPr>
      </w:pPr>
      <w:r w:rsidRPr="004D26E3">
        <w:rPr>
          <w:rFonts w:cstheme="minorHAnsi"/>
        </w:rPr>
        <w:t xml:space="preserve">Hier sind die </w:t>
      </w:r>
      <w:r w:rsidR="00835EBA">
        <w:rPr>
          <w:rFonts w:cstheme="minorHAnsi"/>
        </w:rPr>
        <w:t>Datenfelder möglichst konkret anzugeben. Es ist erlaubt, Generalisierungen vorzunehmen, Nutzungsdaten, Bestandsdaten, etc. Diese sind jedoch in ihrer Allgemeinheit so weit wie möglich zu konkretisieren.</w:t>
      </w:r>
    </w:p>
    <w:p w:rsidR="00835EBA" w:rsidRDefault="00835EBA" w:rsidP="004D26E3">
      <w:pPr>
        <w:rPr>
          <w:rFonts w:cstheme="minorHAnsi"/>
        </w:rPr>
      </w:pPr>
      <w:r>
        <w:rPr>
          <w:rFonts w:cstheme="minorHAnsi"/>
        </w:rPr>
        <w:t>Beispiel</w:t>
      </w:r>
    </w:p>
    <w:p w:rsidR="00835EBA" w:rsidRDefault="00835EBA" w:rsidP="00835EBA">
      <w:pPr>
        <w:spacing w:after="0" w:line="240" w:lineRule="auto"/>
        <w:rPr>
          <w:rFonts w:cstheme="minorHAnsi"/>
        </w:rPr>
      </w:pPr>
      <w:r>
        <w:rPr>
          <w:rFonts w:cstheme="minorHAnsi"/>
        </w:rPr>
        <w:t>Stammdaten für die Mandanten (Vorname, Nachname, Adresse, Geburtsdatum und Telefonnummer)</w:t>
      </w:r>
    </w:p>
    <w:p w:rsidR="00835EBA" w:rsidRDefault="00835EBA" w:rsidP="00835EBA">
      <w:pPr>
        <w:spacing w:after="0" w:line="240" w:lineRule="auto"/>
        <w:rPr>
          <w:rFonts w:cstheme="minorHAnsi"/>
        </w:rPr>
      </w:pPr>
      <w:r>
        <w:rPr>
          <w:rFonts w:cstheme="minorHAnsi"/>
        </w:rPr>
        <w:t>Bewegungsdaten (Durchgeführte Workshops mit Teilnehmer, Datum und Art des Workshops)</w:t>
      </w:r>
    </w:p>
    <w:p w:rsidR="00835EBA" w:rsidRDefault="00835EBA" w:rsidP="004D26E3">
      <w:pPr>
        <w:rPr>
          <w:rFonts w:cstheme="minorHAnsi"/>
        </w:rPr>
      </w:pP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3. Kategorien betroffener Person</w:t>
      </w:r>
    </w:p>
    <w:p w:rsidR="00835EBA" w:rsidRDefault="00835EBA" w:rsidP="00835EBA"/>
    <w:p w:rsidR="00835EBA" w:rsidRDefault="00835EBA" w:rsidP="00DD5AF2">
      <w:pPr>
        <w:jc w:val="both"/>
      </w:pPr>
      <w:r w:rsidRPr="004D26E3">
        <w:t xml:space="preserve">Hier </w:t>
      </w:r>
      <w:r>
        <w:t>müssen alle Mitarbeiter aufgelistet werden, die personenbezogenen Daten verarbeiten (Verarbeitung siehe DSGVO Art. 4)</w:t>
      </w:r>
    </w:p>
    <w:p w:rsidR="004D26E3" w:rsidRPr="004D26E3" w:rsidRDefault="004D26E3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4. Weisungsberechtigte Personen des Auftraggebers</w:t>
      </w:r>
    </w:p>
    <w:p w:rsidR="00835EBA" w:rsidRDefault="00835EBA" w:rsidP="00835EBA"/>
    <w:p w:rsidR="00835EBA" w:rsidRDefault="00835EBA" w:rsidP="00DD5AF2">
      <w:pPr>
        <w:jc w:val="both"/>
      </w:pPr>
      <w:r>
        <w:t xml:space="preserve">Dieser Abschnitt gibt Auskunft über die Frage, wer vom Verantwortlichen den weisungsempfangsberechtigen Personen Weisungen erteilen darf. Dies kann entweder eine namentliche </w:t>
      </w:r>
      <w:r w:rsidR="00DD5AF2">
        <w:t>Liste sein oder auch die Angabe</w:t>
      </w:r>
      <w:r>
        <w:t>‚</w:t>
      </w:r>
      <w:r w:rsidR="00DD5AF2">
        <w:t xml:space="preserve"> </w:t>
      </w:r>
      <w:r>
        <w:t>die Geschäftsführung der XYZ GmbH.</w:t>
      </w:r>
    </w:p>
    <w:p w:rsidR="004D26E3" w:rsidRDefault="004D26E3" w:rsidP="004D26E3">
      <w:pPr>
        <w:pStyle w:val="Titolo1"/>
        <w:rPr>
          <w:rFonts w:asciiTheme="minorHAnsi" w:hAnsiTheme="minorHAnsi" w:cstheme="minorHAnsi"/>
        </w:rPr>
      </w:pPr>
      <w:r w:rsidRPr="004D26E3">
        <w:rPr>
          <w:rFonts w:asciiTheme="minorHAnsi" w:hAnsiTheme="minorHAnsi" w:cstheme="minorHAnsi"/>
        </w:rPr>
        <w:t>5. Weisungsempfangsberechtigte Personen des Auftragnehmers</w:t>
      </w:r>
    </w:p>
    <w:p w:rsidR="00835EBA" w:rsidRDefault="00835EBA" w:rsidP="00835EBA"/>
    <w:p w:rsidR="004D26E3" w:rsidRPr="004D26E3" w:rsidRDefault="00835EBA" w:rsidP="00DD5AF2">
      <w:pPr>
        <w:jc w:val="both"/>
        <w:rPr>
          <w:rFonts w:cstheme="minorHAnsi"/>
        </w:rPr>
      </w:pPr>
      <w:r>
        <w:t>Möchte der Auftragnehmer (Auftragsverarbeiter), dass nur e</w:t>
      </w:r>
      <w:bookmarkStart w:id="0" w:name="_GoBack"/>
      <w:bookmarkEnd w:id="0"/>
      <w:r>
        <w:t xml:space="preserve">in bestimmter Personenkreis in seinem Unternehmen Weisungen vom Auftraggeber (Verantwortlichen) entgegennehmen darf, so ist das hier einzutragen. Wenn dies nicht der Fall ist, dann die gesamte Position entfernen. </w:t>
      </w:r>
    </w:p>
    <w:p w:rsidR="004D26E3" w:rsidRPr="004D26E3" w:rsidRDefault="004D26E3" w:rsidP="004D26E3">
      <w:pPr>
        <w:rPr>
          <w:rFonts w:cstheme="minorHAnsi"/>
        </w:rPr>
      </w:pPr>
    </w:p>
    <w:sectPr w:rsidR="004D26E3" w:rsidRPr="004D26E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404" w:rsidRDefault="00F42404" w:rsidP="004D26E3">
      <w:pPr>
        <w:spacing w:after="0" w:line="240" w:lineRule="auto"/>
      </w:pPr>
      <w:r>
        <w:separator/>
      </w:r>
    </w:p>
  </w:endnote>
  <w:endnote w:type="continuationSeparator" w:id="0">
    <w:p w:rsidR="00F42404" w:rsidRDefault="00F42404" w:rsidP="004D2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stemschrift">
    <w:altName w:val="Cambria"/>
    <w:charset w:val="00"/>
    <w:family w:val="roman"/>
    <w:pitch w:val="default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404" w:rsidRDefault="00F42404" w:rsidP="004D26E3">
      <w:pPr>
        <w:spacing w:after="0" w:line="240" w:lineRule="auto"/>
      </w:pPr>
      <w:r>
        <w:separator/>
      </w:r>
    </w:p>
  </w:footnote>
  <w:footnote w:type="continuationSeparator" w:id="0">
    <w:p w:rsidR="00F42404" w:rsidRDefault="00F42404" w:rsidP="004D2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6E3" w:rsidRPr="004D26E3" w:rsidRDefault="004D26E3">
    <w:pPr>
      <w:pStyle w:val="Intestazione"/>
      <w:rPr>
        <w:sz w:val="40"/>
        <w:szCs w:val="40"/>
      </w:rPr>
    </w:pPr>
    <w:r w:rsidRPr="004D26E3">
      <w:rPr>
        <w:color w:val="000000"/>
        <w:sz w:val="40"/>
        <w:szCs w:val="40"/>
      </w:rPr>
      <w:t>Anlage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0A"/>
    <w:rsid w:val="00043C95"/>
    <w:rsid w:val="00134385"/>
    <w:rsid w:val="001B330A"/>
    <w:rsid w:val="004D26E3"/>
    <w:rsid w:val="005B24D6"/>
    <w:rsid w:val="00835EBA"/>
    <w:rsid w:val="00B80E0A"/>
    <w:rsid w:val="00C34C5C"/>
    <w:rsid w:val="00C81EF0"/>
    <w:rsid w:val="00DD5AF2"/>
    <w:rsid w:val="00ED6A98"/>
    <w:rsid w:val="00F4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9D36F-5C7F-44BD-8A68-DD3AFD4B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D26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ieForm">
    <w:name w:val="Freie Form"/>
    <w:rsid w:val="001B330A"/>
    <w:pPr>
      <w:spacing w:after="0" w:line="260" w:lineRule="atLeast"/>
    </w:pPr>
    <w:rPr>
      <w:rFonts w:ascii="Systemschrift" w:eastAsia="ヒラギノ角ゴ Pro W3" w:hAnsi="Systemschrift" w:cs="Times New Roman"/>
      <w:color w:val="000000"/>
      <w:szCs w:val="20"/>
      <w:lang w:eastAsia="de-DE"/>
    </w:rPr>
  </w:style>
  <w:style w:type="paragraph" w:customStyle="1" w:styleId="Paragraph">
    <w:name w:val="Paragraph"/>
    <w:rsid w:val="001B330A"/>
    <w:pPr>
      <w:suppressAutoHyphens/>
      <w:spacing w:after="0" w:line="260" w:lineRule="atLeast"/>
    </w:pPr>
    <w:rPr>
      <w:rFonts w:ascii="Arial" w:eastAsia="ヒラギノ角ゴ Pro W3" w:hAnsi="Arial" w:cs="Times New Roman"/>
      <w:color w:val="000000"/>
      <w:szCs w:val="20"/>
      <w:lang w:eastAsia="de-DE"/>
    </w:rPr>
  </w:style>
  <w:style w:type="character" w:customStyle="1" w:styleId="Mark">
    <w:name w:val="Mark"/>
    <w:autoRedefine/>
    <w:rsid w:val="001B330A"/>
    <w:rPr>
      <w:rFonts w:ascii="Arial" w:eastAsia="ヒラギノ角ゴ Pro W3" w:hAnsi="Arial"/>
      <w:b w:val="0"/>
      <w:i w:val="0"/>
      <w:sz w:val="22"/>
    </w:rPr>
  </w:style>
  <w:style w:type="paragraph" w:customStyle="1" w:styleId="berschrift21">
    <w:name w:val="Überschrift 21"/>
    <w:rsid w:val="001B330A"/>
    <w:pPr>
      <w:keepNext/>
      <w:suppressAutoHyphens/>
      <w:spacing w:before="360" w:after="0" w:line="300" w:lineRule="atLeast"/>
      <w:outlineLvl w:val="1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  <w:style w:type="paragraph" w:customStyle="1" w:styleId="berschrift11">
    <w:name w:val="Überschrift 11"/>
    <w:rsid w:val="001B330A"/>
    <w:pPr>
      <w:keepNext/>
      <w:suppressAutoHyphens/>
      <w:spacing w:after="0" w:line="340" w:lineRule="atLeast"/>
      <w:outlineLvl w:val="0"/>
    </w:pPr>
    <w:rPr>
      <w:rFonts w:ascii="Arial" w:eastAsia="ヒラギノ角ゴ Pro W3" w:hAnsi="Arial" w:cs="Times New Roman"/>
      <w:color w:val="294A7E"/>
      <w:sz w:val="28"/>
      <w:szCs w:val="20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4D2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6E3"/>
  </w:style>
  <w:style w:type="paragraph" w:styleId="Pidipagina">
    <w:name w:val="footer"/>
    <w:basedOn w:val="Normale"/>
    <w:link w:val="PidipaginaCarattere"/>
    <w:uiPriority w:val="99"/>
    <w:unhideWhenUsed/>
    <w:rsid w:val="004D2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6E3"/>
  </w:style>
  <w:style w:type="character" w:customStyle="1" w:styleId="Titolo1Carattere">
    <w:name w:val="Titolo 1 Carattere"/>
    <w:basedOn w:val="Carpredefinitoparagrafo"/>
    <w:link w:val="Titolo1"/>
    <w:uiPriority w:val="9"/>
    <w:rsid w:val="004D26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4D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4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</dc:creator>
  <cp:keywords/>
  <dc:description/>
  <cp:lastModifiedBy>Valentina</cp:lastModifiedBy>
  <cp:revision>2</cp:revision>
  <dcterms:created xsi:type="dcterms:W3CDTF">2018-05-20T12:07:00Z</dcterms:created>
  <dcterms:modified xsi:type="dcterms:W3CDTF">2018-05-20T12:07:00Z</dcterms:modified>
</cp:coreProperties>
</file>